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4264" w14:textId="77777777" w:rsidR="00631B8C" w:rsidRPr="00631B8C" w:rsidRDefault="00631B8C" w:rsidP="00631B8C">
      <w:pPr>
        <w:pStyle w:val="Heading1"/>
        <w:jc w:val="center"/>
        <w:rPr>
          <w:b/>
          <w:bCs/>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B8C">
        <w:rPr>
          <w:b/>
          <w:bCs/>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OF THE YEAR </w:t>
      </w:r>
    </w:p>
    <w:p w14:paraId="3B65C2B3" w14:textId="67F31345" w:rsidR="00631B8C" w:rsidRDefault="00631B8C" w:rsidP="00631B8C">
      <w:pPr>
        <w:pStyle w:val="Heading1"/>
        <w:jc w:val="center"/>
        <w:rPr>
          <w:b/>
          <w:bCs/>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B8C">
        <w:rPr>
          <w:b/>
          <w:bCs/>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PROGRAM AWARD</w:t>
      </w:r>
    </w:p>
    <w:p w14:paraId="3F2FE4B7" w14:textId="77777777" w:rsidR="00C163C2" w:rsidRDefault="00C163C2" w:rsidP="00C163C2"/>
    <w:p w14:paraId="120ED0F7" w14:textId="6821E0B4" w:rsidR="00566C8A" w:rsidRPr="00C163C2" w:rsidRDefault="00566C8A" w:rsidP="00566C8A">
      <w:pPr>
        <w:jc w:val="center"/>
      </w:pPr>
      <w:r w:rsidRPr="00566C8A">
        <w:rPr>
          <w:noProof/>
        </w:rPr>
        <w:drawing>
          <wp:inline distT="0" distB="0" distL="0" distR="0" wp14:anchorId="76B6383F" wp14:editId="4798C771">
            <wp:extent cx="1267002" cy="1200318"/>
            <wp:effectExtent l="0" t="0" r="9525" b="0"/>
            <wp:docPr id="1260363195" name="Picture 1" descr="A picture containing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63195" name="Picture 1" descr="A picture containing graphics, font, design&#10;&#10;Description automatically generated"/>
                    <pic:cNvPicPr/>
                  </pic:nvPicPr>
                  <pic:blipFill>
                    <a:blip r:embed="rId5"/>
                    <a:stretch>
                      <a:fillRect/>
                    </a:stretch>
                  </pic:blipFill>
                  <pic:spPr>
                    <a:xfrm>
                      <a:off x="0" y="0"/>
                      <a:ext cx="1267002" cy="1200318"/>
                    </a:xfrm>
                    <a:prstGeom prst="rect">
                      <a:avLst/>
                    </a:prstGeom>
                  </pic:spPr>
                </pic:pic>
              </a:graphicData>
            </a:graphic>
          </wp:inline>
        </w:drawing>
      </w:r>
    </w:p>
    <w:p w14:paraId="54D2898F" w14:textId="77777777" w:rsidR="00566C8A" w:rsidRDefault="00566C8A" w:rsidP="00631B8C"/>
    <w:p w14:paraId="5F4161EA" w14:textId="4E9E0B1E" w:rsidR="00631B8C" w:rsidRDefault="00631B8C" w:rsidP="00631B8C">
      <w:r>
        <w:t>Each month your council nominates and selects one parish family that models Christian family values and lives them every day. Once a year each council selects one family from the previous twelve Family of the Month award winners to represent the council as the submission from the council to be considered for the State Family of the Year nominated by the State Board</w:t>
      </w:r>
      <w:proofErr w:type="gramStart"/>
      <w:r>
        <w:t>.  This family is then recommended by the State Council</w:t>
      </w:r>
      <w:proofErr w:type="gramEnd"/>
      <w:r>
        <w:t xml:space="preserve"> to represent the state as the Family of the Year Submission. Supreme then selects from </w:t>
      </w:r>
      <w:r w:rsidR="002B2B1C">
        <w:t>all</w:t>
      </w:r>
      <w:r>
        <w:t xml:space="preserve"> the submissions the International Family of the Year Award.</w:t>
      </w:r>
    </w:p>
    <w:p w14:paraId="6FECFA10" w14:textId="404300EC" w:rsidR="00631B8C" w:rsidRDefault="00631B8C" w:rsidP="00631B8C"/>
    <w:p w14:paraId="30C259D8" w14:textId="77777777" w:rsidR="0085188F" w:rsidRPr="0085188F" w:rsidRDefault="0085188F" w:rsidP="0085188F">
      <w:pPr>
        <w:pStyle w:val="NoSpacing"/>
        <w:jc w:val="center"/>
        <w:rPr>
          <w:b/>
          <w:bCs/>
          <w:sz w:val="32"/>
          <w:szCs w:val="32"/>
        </w:rPr>
      </w:pPr>
      <w:r w:rsidRPr="0085188F">
        <w:rPr>
          <w:b/>
          <w:bCs/>
          <w:sz w:val="32"/>
          <w:szCs w:val="32"/>
        </w:rPr>
        <w:t>STEPS TO CREATING A SUCCESSFUL FAMILY OF THE YEAR</w:t>
      </w:r>
    </w:p>
    <w:p w14:paraId="0F57B4FC" w14:textId="6BE79FF2" w:rsidR="0085188F" w:rsidRDefault="0085188F" w:rsidP="0085188F">
      <w:pPr>
        <w:pStyle w:val="NoSpacing"/>
        <w:jc w:val="center"/>
        <w:rPr>
          <w:b/>
          <w:bCs/>
          <w:sz w:val="32"/>
          <w:szCs w:val="32"/>
        </w:rPr>
      </w:pPr>
      <w:r w:rsidRPr="0085188F">
        <w:rPr>
          <w:b/>
          <w:bCs/>
          <w:sz w:val="32"/>
          <w:szCs w:val="32"/>
        </w:rPr>
        <w:t>STATE PROGRAM AWARD SUBMISSION</w:t>
      </w:r>
    </w:p>
    <w:p w14:paraId="263C9C6C" w14:textId="77777777" w:rsidR="0085188F" w:rsidRDefault="0085188F" w:rsidP="0085188F">
      <w:pPr>
        <w:pStyle w:val="NoSpacing"/>
        <w:jc w:val="center"/>
      </w:pPr>
    </w:p>
    <w:p w14:paraId="5777172B" w14:textId="3193014A" w:rsidR="0085188F" w:rsidRDefault="0085188F" w:rsidP="0085188F">
      <w:pPr>
        <w:rPr>
          <w:b/>
          <w:bCs/>
          <w:sz w:val="24"/>
          <w:szCs w:val="24"/>
        </w:rPr>
      </w:pPr>
      <w:r>
        <w:rPr>
          <w:b/>
          <w:bCs/>
          <w:sz w:val="24"/>
          <w:szCs w:val="24"/>
        </w:rPr>
        <w:t>PLANNING:</w:t>
      </w:r>
    </w:p>
    <w:p w14:paraId="2AA94D0B" w14:textId="23C3DC6B" w:rsidR="0085188F" w:rsidRDefault="002B2B1C" w:rsidP="0085188F">
      <w:r>
        <w:t>To</w:t>
      </w:r>
      <w:r w:rsidR="0085188F">
        <w:t xml:space="preserve"> have a successful Family of the Year State Program Award submission is important to create a culture in your council where you recognize families who are worthy of the Family of the Month award</w:t>
      </w:r>
      <w:proofErr w:type="gramStart"/>
      <w:r w:rsidR="0085188F">
        <w:t xml:space="preserve">.  </w:t>
      </w:r>
      <w:proofErr w:type="gramEnd"/>
      <w:r w:rsidR="0085188F">
        <w:t xml:space="preserve">As you document each month what makes that </w:t>
      </w:r>
      <w:r w:rsidR="004B4171">
        <w:t>month’s</w:t>
      </w:r>
      <w:r w:rsidR="0085188F">
        <w:t xml:space="preserve"> particular family the family of the month it will make it much easier to nominate a family for Family of the Year. Successful completion of the #10677 each month not only allows you to share this award with your council and </w:t>
      </w:r>
      <w:r w:rsidR="004B4171">
        <w:t>parish,</w:t>
      </w:r>
      <w:r w:rsidR="0085188F">
        <w:t xml:space="preserve"> but it also lays the framework for the submission book required for submission for Family of the Year both at the state level and supreme.</w:t>
      </w:r>
    </w:p>
    <w:p w14:paraId="3B74B8E7" w14:textId="4885855D" w:rsidR="0085188F" w:rsidRDefault="0085188F" w:rsidP="0085188F">
      <w:r>
        <w:t xml:space="preserve">All Family of the Year submissions should be submitted to the State Family Director and State Program Director both electronically and </w:t>
      </w:r>
      <w:r w:rsidR="00B8579E">
        <w:t>in paper format</w:t>
      </w:r>
      <w:proofErr w:type="gramStart"/>
      <w:r w:rsidR="00B8579E">
        <w:t xml:space="preserve">. </w:t>
      </w:r>
      <w:r w:rsidR="00F26E5F">
        <w:t xml:space="preserve"> </w:t>
      </w:r>
      <w:proofErr w:type="gramEnd"/>
      <w:r w:rsidR="00F26E5F">
        <w:t xml:space="preserve">The submission must include the form </w:t>
      </w:r>
      <w:r w:rsidR="006E6461">
        <w:t>#10680</w:t>
      </w:r>
    </w:p>
    <w:p w14:paraId="2BA56A58" w14:textId="77777777" w:rsidR="006E6461" w:rsidRDefault="006E6461" w:rsidP="006E6461">
      <w:pPr>
        <w:jc w:val="center"/>
        <w:rPr>
          <w:b/>
          <w:bCs/>
          <w:color w:val="FF0000"/>
        </w:rPr>
      </w:pPr>
    </w:p>
    <w:p w14:paraId="0D514731" w14:textId="433E633F" w:rsidR="006E6461" w:rsidRPr="006E6461" w:rsidRDefault="006E6461" w:rsidP="006E6461">
      <w:pPr>
        <w:jc w:val="center"/>
        <w:rPr>
          <w:b/>
          <w:bCs/>
          <w:color w:val="FF0000"/>
        </w:rPr>
      </w:pPr>
      <w:r>
        <w:rPr>
          <w:b/>
          <w:bCs/>
          <w:color w:val="FF0000"/>
        </w:rPr>
        <w:t>DO NOT SUBMIT THE FAMILY OF THE YEAR DIRECTLY TO SUPREME</w:t>
      </w:r>
    </w:p>
    <w:p w14:paraId="3D48A954" w14:textId="77777777" w:rsidR="00B8579E" w:rsidRDefault="00B8579E" w:rsidP="0085188F"/>
    <w:p w14:paraId="15A8702A" w14:textId="54241839" w:rsidR="00B8579E" w:rsidRDefault="00B8579E" w:rsidP="0085188F">
      <w:pPr>
        <w:rPr>
          <w:b/>
          <w:bCs/>
          <w:sz w:val="24"/>
          <w:szCs w:val="24"/>
        </w:rPr>
      </w:pPr>
      <w:r w:rsidRPr="00B8579E">
        <w:rPr>
          <w:b/>
          <w:bCs/>
          <w:sz w:val="24"/>
          <w:szCs w:val="24"/>
        </w:rPr>
        <w:lastRenderedPageBreak/>
        <w:t>EACH SUBMISSION MUST HAVE:</w:t>
      </w:r>
    </w:p>
    <w:p w14:paraId="246A0257" w14:textId="541E77B3" w:rsidR="00B8579E" w:rsidRDefault="006A280E" w:rsidP="0085188F">
      <w:pPr>
        <w:pStyle w:val="ListParagraph"/>
        <w:numPr>
          <w:ilvl w:val="0"/>
          <w:numId w:val="1"/>
        </w:numPr>
        <w:rPr>
          <w:sz w:val="24"/>
          <w:szCs w:val="24"/>
        </w:rPr>
      </w:pPr>
      <w:r>
        <w:rPr>
          <w:sz w:val="24"/>
          <w:szCs w:val="24"/>
        </w:rPr>
        <w:t>Family of the Month Recognition</w:t>
      </w:r>
    </w:p>
    <w:p w14:paraId="3A31D50B" w14:textId="61992EC6" w:rsidR="00552A98" w:rsidRDefault="00552A98" w:rsidP="0085188F">
      <w:pPr>
        <w:pStyle w:val="ListParagraph"/>
        <w:numPr>
          <w:ilvl w:val="0"/>
          <w:numId w:val="1"/>
        </w:numPr>
        <w:rPr>
          <w:sz w:val="24"/>
          <w:szCs w:val="24"/>
        </w:rPr>
      </w:pPr>
      <w:r>
        <w:rPr>
          <w:sz w:val="24"/>
          <w:szCs w:val="24"/>
        </w:rPr>
        <w:t>Eligibility</w:t>
      </w:r>
    </w:p>
    <w:p w14:paraId="58A34C0A" w14:textId="2964BC1F" w:rsidR="00552A98" w:rsidRDefault="00552A98" w:rsidP="00552A98">
      <w:pPr>
        <w:pStyle w:val="ListParagraph"/>
        <w:numPr>
          <w:ilvl w:val="0"/>
          <w:numId w:val="10"/>
        </w:numPr>
        <w:rPr>
          <w:sz w:val="24"/>
          <w:szCs w:val="24"/>
        </w:rPr>
      </w:pPr>
      <w:r>
        <w:rPr>
          <w:sz w:val="24"/>
          <w:szCs w:val="24"/>
        </w:rPr>
        <w:t>Must be a member in good standing to apply for the State Family of the Year Award</w:t>
      </w:r>
    </w:p>
    <w:p w14:paraId="3083EEB3" w14:textId="3AF0A846" w:rsidR="006A280E" w:rsidRDefault="00534D6B" w:rsidP="0013037B">
      <w:pPr>
        <w:pStyle w:val="ListParagraph"/>
        <w:numPr>
          <w:ilvl w:val="0"/>
          <w:numId w:val="1"/>
        </w:numPr>
        <w:rPr>
          <w:sz w:val="24"/>
          <w:szCs w:val="24"/>
        </w:rPr>
      </w:pPr>
      <w:r>
        <w:rPr>
          <w:sz w:val="24"/>
          <w:szCs w:val="24"/>
        </w:rPr>
        <w:t>Questions to ask regarding the Family of the Year Nominee</w:t>
      </w:r>
    </w:p>
    <w:p w14:paraId="30F3F438" w14:textId="4889E377" w:rsidR="00534D6B" w:rsidRDefault="00534D6B" w:rsidP="00534D6B">
      <w:pPr>
        <w:pStyle w:val="ListParagraph"/>
        <w:numPr>
          <w:ilvl w:val="0"/>
          <w:numId w:val="3"/>
        </w:numPr>
        <w:rPr>
          <w:sz w:val="24"/>
          <w:szCs w:val="24"/>
        </w:rPr>
      </w:pPr>
      <w:r>
        <w:rPr>
          <w:sz w:val="24"/>
          <w:szCs w:val="24"/>
        </w:rPr>
        <w:t xml:space="preserve">Is the </w:t>
      </w:r>
      <w:r w:rsidR="00E80FED">
        <w:rPr>
          <w:sz w:val="24"/>
          <w:szCs w:val="24"/>
        </w:rPr>
        <w:t>f</w:t>
      </w:r>
      <w:r>
        <w:rPr>
          <w:sz w:val="24"/>
          <w:szCs w:val="24"/>
        </w:rPr>
        <w:t xml:space="preserve">amily </w:t>
      </w:r>
      <w:r w:rsidR="004B4171">
        <w:rPr>
          <w:sz w:val="24"/>
          <w:szCs w:val="24"/>
        </w:rPr>
        <w:t>tight knit</w:t>
      </w:r>
      <w:r w:rsidR="00E80FED">
        <w:rPr>
          <w:sz w:val="24"/>
          <w:szCs w:val="24"/>
        </w:rPr>
        <w:t>?</w:t>
      </w:r>
    </w:p>
    <w:p w14:paraId="20434035" w14:textId="33F70E1C" w:rsidR="00E80FED" w:rsidRDefault="00E80FED" w:rsidP="00534D6B">
      <w:pPr>
        <w:pStyle w:val="ListParagraph"/>
        <w:numPr>
          <w:ilvl w:val="0"/>
          <w:numId w:val="3"/>
        </w:numPr>
        <w:rPr>
          <w:sz w:val="24"/>
          <w:szCs w:val="24"/>
        </w:rPr>
      </w:pPr>
      <w:r>
        <w:rPr>
          <w:sz w:val="24"/>
          <w:szCs w:val="24"/>
        </w:rPr>
        <w:t>Does the family spend quality time together?</w:t>
      </w:r>
    </w:p>
    <w:p w14:paraId="17783B2C" w14:textId="26923AB9" w:rsidR="00E80FED" w:rsidRDefault="00E80FED" w:rsidP="00534D6B">
      <w:pPr>
        <w:pStyle w:val="ListParagraph"/>
        <w:numPr>
          <w:ilvl w:val="0"/>
          <w:numId w:val="3"/>
        </w:numPr>
        <w:rPr>
          <w:sz w:val="24"/>
          <w:szCs w:val="24"/>
        </w:rPr>
      </w:pPr>
      <w:r>
        <w:rPr>
          <w:sz w:val="24"/>
          <w:szCs w:val="24"/>
        </w:rPr>
        <w:t>Does the family attend weekly Mass together?</w:t>
      </w:r>
    </w:p>
    <w:p w14:paraId="02340F8D" w14:textId="646DB1E6" w:rsidR="00E80FED" w:rsidRDefault="00E80FED" w:rsidP="00534D6B">
      <w:pPr>
        <w:pStyle w:val="ListParagraph"/>
        <w:numPr>
          <w:ilvl w:val="0"/>
          <w:numId w:val="3"/>
        </w:numPr>
        <w:rPr>
          <w:sz w:val="24"/>
          <w:szCs w:val="24"/>
        </w:rPr>
      </w:pPr>
      <w:r>
        <w:rPr>
          <w:sz w:val="24"/>
          <w:szCs w:val="24"/>
        </w:rPr>
        <w:t xml:space="preserve">Does the family pray together outside of </w:t>
      </w:r>
      <w:r w:rsidR="004B4171">
        <w:rPr>
          <w:sz w:val="24"/>
          <w:szCs w:val="24"/>
        </w:rPr>
        <w:t>Mass?</w:t>
      </w:r>
    </w:p>
    <w:p w14:paraId="5CA33C98" w14:textId="51FAAF89" w:rsidR="00A82773" w:rsidRDefault="00E80FED" w:rsidP="00534D6B">
      <w:pPr>
        <w:pStyle w:val="ListParagraph"/>
        <w:numPr>
          <w:ilvl w:val="0"/>
          <w:numId w:val="3"/>
        </w:numPr>
        <w:rPr>
          <w:sz w:val="24"/>
          <w:szCs w:val="24"/>
        </w:rPr>
      </w:pPr>
      <w:r w:rsidRPr="00A82773">
        <w:rPr>
          <w:sz w:val="24"/>
          <w:szCs w:val="24"/>
        </w:rPr>
        <w:t xml:space="preserve">Has the family made a significant contribution to the parish and </w:t>
      </w:r>
      <w:r w:rsidR="00A82773">
        <w:rPr>
          <w:sz w:val="24"/>
          <w:szCs w:val="24"/>
        </w:rPr>
        <w:t xml:space="preserve">church </w:t>
      </w:r>
      <w:r w:rsidR="004B4171">
        <w:rPr>
          <w:sz w:val="24"/>
          <w:szCs w:val="24"/>
        </w:rPr>
        <w:t>community?</w:t>
      </w:r>
    </w:p>
    <w:p w14:paraId="2CA87921" w14:textId="77777777" w:rsidR="0097792D" w:rsidRDefault="00A82773" w:rsidP="00534D6B">
      <w:pPr>
        <w:pStyle w:val="ListParagraph"/>
        <w:numPr>
          <w:ilvl w:val="0"/>
          <w:numId w:val="3"/>
        </w:numPr>
        <w:rPr>
          <w:sz w:val="24"/>
          <w:szCs w:val="24"/>
        </w:rPr>
      </w:pPr>
      <w:r>
        <w:rPr>
          <w:sz w:val="24"/>
          <w:szCs w:val="24"/>
        </w:rPr>
        <w:t>Does the family serve as a model of Catholic family values?</w:t>
      </w:r>
    </w:p>
    <w:p w14:paraId="7AB3221D" w14:textId="77777777" w:rsidR="00EA7D26" w:rsidRDefault="006F6CCF" w:rsidP="006F6CCF">
      <w:pPr>
        <w:pStyle w:val="ListParagraph"/>
        <w:numPr>
          <w:ilvl w:val="0"/>
          <w:numId w:val="1"/>
        </w:numPr>
        <w:rPr>
          <w:sz w:val="24"/>
          <w:szCs w:val="24"/>
        </w:rPr>
      </w:pPr>
      <w:r>
        <w:rPr>
          <w:sz w:val="24"/>
          <w:szCs w:val="24"/>
        </w:rPr>
        <w:t xml:space="preserve">Traditional </w:t>
      </w:r>
      <w:r w:rsidR="00D5325D">
        <w:rPr>
          <w:sz w:val="24"/>
          <w:szCs w:val="24"/>
        </w:rPr>
        <w:t>Catholic Family Values</w:t>
      </w:r>
      <w:r w:rsidR="00EA7D26">
        <w:rPr>
          <w:sz w:val="24"/>
          <w:szCs w:val="24"/>
        </w:rPr>
        <w:t>.</w:t>
      </w:r>
    </w:p>
    <w:p w14:paraId="523596EA" w14:textId="52EC6247" w:rsidR="0097792D" w:rsidRDefault="00701917" w:rsidP="00EA7D26">
      <w:pPr>
        <w:pStyle w:val="ListParagraph"/>
        <w:numPr>
          <w:ilvl w:val="0"/>
          <w:numId w:val="13"/>
        </w:numPr>
        <w:rPr>
          <w:sz w:val="24"/>
          <w:szCs w:val="24"/>
        </w:rPr>
      </w:pPr>
      <w:r>
        <w:rPr>
          <w:sz w:val="24"/>
          <w:szCs w:val="24"/>
        </w:rPr>
        <w:t xml:space="preserve">Does the family live a life of </w:t>
      </w:r>
      <w:r w:rsidR="009E78CF">
        <w:rPr>
          <w:sz w:val="24"/>
          <w:szCs w:val="24"/>
        </w:rPr>
        <w:t xml:space="preserve">traditional </w:t>
      </w:r>
      <w:r w:rsidR="00EA7D26">
        <w:rPr>
          <w:sz w:val="24"/>
          <w:szCs w:val="24"/>
        </w:rPr>
        <w:t xml:space="preserve">Catholic </w:t>
      </w:r>
      <w:r w:rsidR="004B4171">
        <w:rPr>
          <w:sz w:val="24"/>
          <w:szCs w:val="24"/>
        </w:rPr>
        <w:t>values</w:t>
      </w:r>
      <w:r w:rsidR="00EA7D26">
        <w:rPr>
          <w:sz w:val="24"/>
          <w:szCs w:val="24"/>
        </w:rPr>
        <w:t>?</w:t>
      </w:r>
    </w:p>
    <w:p w14:paraId="32225536" w14:textId="635BBE29" w:rsidR="0085188F" w:rsidRDefault="0055509D" w:rsidP="009E78CF">
      <w:pPr>
        <w:pStyle w:val="ListParagraph"/>
        <w:numPr>
          <w:ilvl w:val="0"/>
          <w:numId w:val="1"/>
        </w:numPr>
        <w:rPr>
          <w:sz w:val="24"/>
          <w:szCs w:val="24"/>
        </w:rPr>
      </w:pPr>
      <w:r>
        <w:rPr>
          <w:sz w:val="24"/>
          <w:szCs w:val="24"/>
        </w:rPr>
        <w:t xml:space="preserve">Pictures of the Family </w:t>
      </w:r>
    </w:p>
    <w:p w14:paraId="487DD381" w14:textId="510BF41A" w:rsidR="0055509D" w:rsidRDefault="0055509D" w:rsidP="0055509D">
      <w:pPr>
        <w:pStyle w:val="ListParagraph"/>
        <w:numPr>
          <w:ilvl w:val="0"/>
          <w:numId w:val="7"/>
        </w:numPr>
        <w:rPr>
          <w:sz w:val="24"/>
          <w:szCs w:val="24"/>
        </w:rPr>
      </w:pPr>
      <w:r>
        <w:rPr>
          <w:sz w:val="24"/>
          <w:szCs w:val="24"/>
        </w:rPr>
        <w:t>Pictures of the family and extended family</w:t>
      </w:r>
    </w:p>
    <w:p w14:paraId="6CC607EF" w14:textId="325920A1" w:rsidR="0055509D" w:rsidRDefault="0055509D" w:rsidP="0055509D">
      <w:pPr>
        <w:pStyle w:val="ListParagraph"/>
        <w:numPr>
          <w:ilvl w:val="0"/>
          <w:numId w:val="7"/>
        </w:numPr>
        <w:rPr>
          <w:sz w:val="24"/>
          <w:szCs w:val="24"/>
        </w:rPr>
      </w:pPr>
      <w:r>
        <w:rPr>
          <w:sz w:val="24"/>
          <w:szCs w:val="24"/>
        </w:rPr>
        <w:t xml:space="preserve">Pictures of </w:t>
      </w:r>
      <w:r w:rsidR="001F58B7">
        <w:rPr>
          <w:sz w:val="24"/>
          <w:szCs w:val="24"/>
        </w:rPr>
        <w:t xml:space="preserve">the family </w:t>
      </w:r>
      <w:r w:rsidR="002B496B">
        <w:rPr>
          <w:sz w:val="24"/>
          <w:szCs w:val="24"/>
        </w:rPr>
        <w:t xml:space="preserve">participating in </w:t>
      </w:r>
      <w:r w:rsidR="002B2B1C">
        <w:rPr>
          <w:sz w:val="24"/>
          <w:szCs w:val="24"/>
        </w:rPr>
        <w:t>activities for</w:t>
      </w:r>
      <w:r w:rsidR="001F58B7">
        <w:rPr>
          <w:sz w:val="24"/>
          <w:szCs w:val="24"/>
        </w:rPr>
        <w:t xml:space="preserve"> their parish and church</w:t>
      </w:r>
      <w:r w:rsidR="00060DA1">
        <w:rPr>
          <w:sz w:val="24"/>
          <w:szCs w:val="24"/>
        </w:rPr>
        <w:t xml:space="preserve"> community</w:t>
      </w:r>
    </w:p>
    <w:p w14:paraId="4F52E77F" w14:textId="52B03E19" w:rsidR="001F58B7" w:rsidRDefault="00840DF9" w:rsidP="001F58B7">
      <w:pPr>
        <w:pStyle w:val="ListParagraph"/>
        <w:numPr>
          <w:ilvl w:val="0"/>
          <w:numId w:val="1"/>
        </w:numPr>
        <w:rPr>
          <w:sz w:val="24"/>
          <w:szCs w:val="24"/>
        </w:rPr>
      </w:pPr>
      <w:r>
        <w:rPr>
          <w:sz w:val="24"/>
          <w:szCs w:val="24"/>
        </w:rPr>
        <w:t>Letters of Commendation</w:t>
      </w:r>
    </w:p>
    <w:p w14:paraId="6BA5E2D0" w14:textId="2F79BC95" w:rsidR="00960BD8" w:rsidRDefault="00CB6583" w:rsidP="00552A98">
      <w:pPr>
        <w:pStyle w:val="ListParagraph"/>
        <w:numPr>
          <w:ilvl w:val="0"/>
          <w:numId w:val="1"/>
        </w:numPr>
        <w:rPr>
          <w:sz w:val="24"/>
          <w:szCs w:val="24"/>
        </w:rPr>
      </w:pPr>
      <w:r>
        <w:rPr>
          <w:sz w:val="24"/>
          <w:szCs w:val="24"/>
        </w:rPr>
        <w:t>Father’s participation in the Knights of Columbus</w:t>
      </w:r>
    </w:p>
    <w:p w14:paraId="17C62AC3" w14:textId="7BF57F6F" w:rsidR="00CB6583" w:rsidRDefault="00CB6583" w:rsidP="00CB6583">
      <w:pPr>
        <w:pStyle w:val="ListParagraph"/>
        <w:numPr>
          <w:ilvl w:val="0"/>
          <w:numId w:val="11"/>
        </w:numPr>
        <w:rPr>
          <w:sz w:val="24"/>
          <w:szCs w:val="24"/>
        </w:rPr>
      </w:pPr>
      <w:r>
        <w:rPr>
          <w:sz w:val="24"/>
          <w:szCs w:val="24"/>
        </w:rPr>
        <w:t xml:space="preserve">Positions fill for example Grand Knight, District Deputy </w:t>
      </w:r>
      <w:proofErr w:type="gramStart"/>
      <w:r w:rsidR="004B4171">
        <w:rPr>
          <w:sz w:val="24"/>
          <w:szCs w:val="24"/>
        </w:rPr>
        <w:t>etc.</w:t>
      </w:r>
      <w:proofErr w:type="gramEnd"/>
    </w:p>
    <w:p w14:paraId="4766862D" w14:textId="4B6667EE" w:rsidR="00CB6583" w:rsidRDefault="009B73C5" w:rsidP="00CB6583">
      <w:pPr>
        <w:pStyle w:val="ListParagraph"/>
        <w:numPr>
          <w:ilvl w:val="0"/>
          <w:numId w:val="1"/>
        </w:numPr>
        <w:rPr>
          <w:sz w:val="24"/>
          <w:szCs w:val="24"/>
        </w:rPr>
      </w:pPr>
      <w:r>
        <w:rPr>
          <w:sz w:val="24"/>
          <w:szCs w:val="24"/>
        </w:rPr>
        <w:t>Family’s participation in the Knights of Columbus</w:t>
      </w:r>
    </w:p>
    <w:p w14:paraId="57297E7A" w14:textId="66958194" w:rsidR="009B73C5" w:rsidRDefault="00A23167" w:rsidP="00CB6583">
      <w:pPr>
        <w:pStyle w:val="ListParagraph"/>
        <w:numPr>
          <w:ilvl w:val="0"/>
          <w:numId w:val="1"/>
        </w:numPr>
        <w:rPr>
          <w:sz w:val="24"/>
          <w:szCs w:val="24"/>
        </w:rPr>
      </w:pPr>
      <w:r>
        <w:rPr>
          <w:sz w:val="24"/>
          <w:szCs w:val="24"/>
        </w:rPr>
        <w:t>Family’s involvement in the Church</w:t>
      </w:r>
    </w:p>
    <w:p w14:paraId="595AF63B" w14:textId="7E84D64B" w:rsidR="00A23167" w:rsidRDefault="00562C44" w:rsidP="00CB6583">
      <w:pPr>
        <w:pStyle w:val="ListParagraph"/>
        <w:numPr>
          <w:ilvl w:val="0"/>
          <w:numId w:val="1"/>
        </w:numPr>
        <w:rPr>
          <w:sz w:val="24"/>
          <w:szCs w:val="24"/>
        </w:rPr>
      </w:pPr>
      <w:r>
        <w:rPr>
          <w:sz w:val="24"/>
          <w:szCs w:val="24"/>
        </w:rPr>
        <w:t>Family’s involvement in the Community</w:t>
      </w:r>
    </w:p>
    <w:p w14:paraId="1F696F56" w14:textId="77777777" w:rsidR="00562C44" w:rsidRPr="00CB6583" w:rsidRDefault="00562C44" w:rsidP="00562C44">
      <w:pPr>
        <w:pStyle w:val="ListParagraph"/>
        <w:rPr>
          <w:sz w:val="24"/>
          <w:szCs w:val="24"/>
        </w:rPr>
      </w:pPr>
    </w:p>
    <w:sectPr w:rsidR="00562C44" w:rsidRPr="00CB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338"/>
    <w:multiLevelType w:val="hybridMultilevel"/>
    <w:tmpl w:val="210E90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93383"/>
    <w:multiLevelType w:val="hybridMultilevel"/>
    <w:tmpl w:val="AD7CDA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A1C1F"/>
    <w:multiLevelType w:val="hybridMultilevel"/>
    <w:tmpl w:val="E04A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A77"/>
    <w:multiLevelType w:val="hybridMultilevel"/>
    <w:tmpl w:val="F2C0490C"/>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3FC35819"/>
    <w:multiLevelType w:val="hybridMultilevel"/>
    <w:tmpl w:val="17AC70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064C3E"/>
    <w:multiLevelType w:val="hybridMultilevel"/>
    <w:tmpl w:val="7286F9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872637"/>
    <w:multiLevelType w:val="hybridMultilevel"/>
    <w:tmpl w:val="9ED27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B356BF"/>
    <w:multiLevelType w:val="hybridMultilevel"/>
    <w:tmpl w:val="54A82E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9B7A7A"/>
    <w:multiLevelType w:val="hybridMultilevel"/>
    <w:tmpl w:val="BEBA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5790C"/>
    <w:multiLevelType w:val="hybridMultilevel"/>
    <w:tmpl w:val="43EC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F129E"/>
    <w:multiLevelType w:val="hybridMultilevel"/>
    <w:tmpl w:val="D0A02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7210B1"/>
    <w:multiLevelType w:val="hybridMultilevel"/>
    <w:tmpl w:val="07D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57099"/>
    <w:multiLevelType w:val="hybridMultilevel"/>
    <w:tmpl w:val="D8C6C9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4403114">
    <w:abstractNumId w:val="2"/>
  </w:num>
  <w:num w:numId="2" w16cid:durableId="105545195">
    <w:abstractNumId w:val="12"/>
  </w:num>
  <w:num w:numId="3" w16cid:durableId="385683996">
    <w:abstractNumId w:val="0"/>
  </w:num>
  <w:num w:numId="4" w16cid:durableId="697127903">
    <w:abstractNumId w:val="6"/>
  </w:num>
  <w:num w:numId="5" w16cid:durableId="1682008470">
    <w:abstractNumId w:val="7"/>
  </w:num>
  <w:num w:numId="6" w16cid:durableId="1251037174">
    <w:abstractNumId w:val="9"/>
  </w:num>
  <w:num w:numId="7" w16cid:durableId="1951430822">
    <w:abstractNumId w:val="4"/>
  </w:num>
  <w:num w:numId="8" w16cid:durableId="967853369">
    <w:abstractNumId w:val="8"/>
  </w:num>
  <w:num w:numId="9" w16cid:durableId="1071318801">
    <w:abstractNumId w:val="5"/>
  </w:num>
  <w:num w:numId="10" w16cid:durableId="1160466847">
    <w:abstractNumId w:val="1"/>
  </w:num>
  <w:num w:numId="11" w16cid:durableId="612980764">
    <w:abstractNumId w:val="10"/>
  </w:num>
  <w:num w:numId="12" w16cid:durableId="1103305788">
    <w:abstractNumId w:val="11"/>
  </w:num>
  <w:num w:numId="13" w16cid:durableId="1507475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8C"/>
    <w:rsid w:val="00060DA1"/>
    <w:rsid w:val="0013037B"/>
    <w:rsid w:val="00172E78"/>
    <w:rsid w:val="001F58B7"/>
    <w:rsid w:val="002B2B1C"/>
    <w:rsid w:val="002B496B"/>
    <w:rsid w:val="004B4171"/>
    <w:rsid w:val="005008F7"/>
    <w:rsid w:val="00534D6B"/>
    <w:rsid w:val="00552A98"/>
    <w:rsid w:val="0055509D"/>
    <w:rsid w:val="00562C44"/>
    <w:rsid w:val="00566C8A"/>
    <w:rsid w:val="00631B8C"/>
    <w:rsid w:val="006A280E"/>
    <w:rsid w:val="006E6461"/>
    <w:rsid w:val="006F6CCF"/>
    <w:rsid w:val="00701917"/>
    <w:rsid w:val="00840DF9"/>
    <w:rsid w:val="0085188F"/>
    <w:rsid w:val="009117E6"/>
    <w:rsid w:val="00960BD8"/>
    <w:rsid w:val="0097792D"/>
    <w:rsid w:val="009B1BF3"/>
    <w:rsid w:val="009B73C5"/>
    <w:rsid w:val="009E78CF"/>
    <w:rsid w:val="00A23167"/>
    <w:rsid w:val="00A44625"/>
    <w:rsid w:val="00A64C16"/>
    <w:rsid w:val="00A656CD"/>
    <w:rsid w:val="00A82773"/>
    <w:rsid w:val="00A9226E"/>
    <w:rsid w:val="00B8579E"/>
    <w:rsid w:val="00C163C2"/>
    <w:rsid w:val="00CB6583"/>
    <w:rsid w:val="00D5325D"/>
    <w:rsid w:val="00DC78B3"/>
    <w:rsid w:val="00E80FED"/>
    <w:rsid w:val="00EA7D26"/>
    <w:rsid w:val="00EB1830"/>
    <w:rsid w:val="00F2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4E19"/>
  <w15:chartTrackingRefBased/>
  <w15:docId w15:val="{018A7248-44F4-481E-9307-70DEF9B2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B8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5188F"/>
    <w:pPr>
      <w:spacing w:after="0" w:line="240" w:lineRule="auto"/>
    </w:pPr>
  </w:style>
  <w:style w:type="paragraph" w:styleId="ListParagraph">
    <w:name w:val="List Paragraph"/>
    <w:basedOn w:val="Normal"/>
    <w:uiPriority w:val="34"/>
    <w:qFormat/>
    <w:rsid w:val="00A4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Palka</dc:creator>
  <cp:keywords/>
  <dc:description/>
  <cp:lastModifiedBy>Paul Palka</cp:lastModifiedBy>
  <cp:revision>3</cp:revision>
  <dcterms:created xsi:type="dcterms:W3CDTF">2023-06-04T21:19:00Z</dcterms:created>
  <dcterms:modified xsi:type="dcterms:W3CDTF">2023-06-05T02:20:00Z</dcterms:modified>
</cp:coreProperties>
</file>